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45A3B9" w14:textId="36EC58FA" w:rsidR="00DA226D" w:rsidRPr="008C0B7E" w:rsidRDefault="00DA226D" w:rsidP="008C0B7E">
      <w:pPr>
        <w:jc w:val="both"/>
        <w:rPr>
          <w:rFonts w:cstheme="minorHAnsi"/>
          <w:b/>
          <w:bCs/>
          <w:sz w:val="22"/>
          <w:szCs w:val="22"/>
        </w:rPr>
      </w:pPr>
      <w:r w:rsidRPr="008C0B7E">
        <w:rPr>
          <w:rFonts w:cstheme="minorHAnsi"/>
          <w:b/>
          <w:bCs/>
          <w:sz w:val="22"/>
          <w:szCs w:val="22"/>
        </w:rPr>
        <w:t>Klauzula informacyjna w związku z przetwarzaniem danych osobowych na portalu Facebook</w:t>
      </w:r>
    </w:p>
    <w:p w14:paraId="241E304F" w14:textId="10F2F01A" w:rsidR="004233CC" w:rsidRPr="004233CC" w:rsidRDefault="004233CC" w:rsidP="008C0B7E">
      <w:pPr>
        <w:autoSpaceDE w:val="0"/>
        <w:autoSpaceDN w:val="0"/>
        <w:adjustRightInd w:val="0"/>
        <w:spacing w:before="240" w:after="240"/>
        <w:jc w:val="both"/>
        <w:rPr>
          <w:rFonts w:cstheme="minorHAnsi"/>
          <w:sz w:val="22"/>
          <w:szCs w:val="22"/>
        </w:rPr>
      </w:pPr>
      <w:r w:rsidRPr="004233CC">
        <w:rPr>
          <w:rFonts w:cstheme="minorHAnsi"/>
          <w:sz w:val="22"/>
          <w:szCs w:val="22"/>
        </w:rPr>
        <w:t xml:space="preserve">Zgodnie z art. 13 i 14 rozporządzenia </w:t>
      </w:r>
      <w:proofErr w:type="spellStart"/>
      <w:r w:rsidRPr="004233CC">
        <w:rPr>
          <w:rFonts w:cstheme="minorHAnsi"/>
          <w:sz w:val="22"/>
          <w:szCs w:val="22"/>
        </w:rPr>
        <w:t>PEiR</w:t>
      </w:r>
      <w:proofErr w:type="spellEnd"/>
      <w:r w:rsidRPr="004233CC">
        <w:rPr>
          <w:rFonts w:cstheme="minorHAnsi"/>
          <w:sz w:val="22"/>
          <w:szCs w:val="22"/>
        </w:rPr>
        <w:t xml:space="preserve"> (UE) 2016/679 z dnia 27 kwietnia 2016 r. w sprawie ochrony osób fizycznych w związku z przetwarzaniem danych osobowych i w sprawie swobodnego przepływu takich danych oraz uchylenia od dyrektywy 95/46/WE (ogólne rozporządzenie o ochronie danych) "RODO", informujemy, że:</w:t>
      </w:r>
    </w:p>
    <w:p w14:paraId="1878DAE9" w14:textId="282D969F" w:rsidR="00F44A1E" w:rsidRPr="004233CC" w:rsidRDefault="00F44A1E" w:rsidP="008C0B7E">
      <w:pPr>
        <w:pStyle w:val="Akapitzlist"/>
        <w:numPr>
          <w:ilvl w:val="0"/>
          <w:numId w:val="2"/>
        </w:numPr>
        <w:spacing w:before="100" w:beforeAutospacing="1" w:after="100" w:afterAutospacing="1"/>
        <w:jc w:val="both"/>
        <w:rPr>
          <w:rFonts w:eastAsia="Times New Roman" w:cstheme="minorHAnsi"/>
          <w:sz w:val="22"/>
          <w:szCs w:val="22"/>
          <w:lang w:eastAsia="pl-PL"/>
        </w:rPr>
      </w:pPr>
      <w:r w:rsidRPr="004233CC">
        <w:rPr>
          <w:rFonts w:eastAsia="Times New Roman" w:cstheme="minorHAnsi"/>
          <w:color w:val="000007"/>
          <w:sz w:val="22"/>
          <w:szCs w:val="22"/>
          <w:lang w:eastAsia="pl-PL"/>
        </w:rPr>
        <w:t xml:space="preserve">Administratorem Pani/Pana danych osobowych jest: Regionalny </w:t>
      </w:r>
      <w:proofErr w:type="spellStart"/>
      <w:r w:rsidRPr="004233CC">
        <w:rPr>
          <w:rFonts w:eastAsia="Times New Roman" w:cstheme="minorHAnsi"/>
          <w:color w:val="000007"/>
          <w:sz w:val="22"/>
          <w:szCs w:val="22"/>
          <w:lang w:eastAsia="pl-PL"/>
        </w:rPr>
        <w:t>Ośrodek</w:t>
      </w:r>
      <w:proofErr w:type="spellEnd"/>
      <w:r w:rsidRPr="004233CC">
        <w:rPr>
          <w:rFonts w:eastAsia="Times New Roman" w:cstheme="minorHAnsi"/>
          <w:color w:val="000007"/>
          <w:sz w:val="22"/>
          <w:szCs w:val="22"/>
          <w:lang w:eastAsia="pl-PL"/>
        </w:rPr>
        <w:t xml:space="preserve"> Kultury w Olecku „Mazury Garbate”, zwany dalej ROK „MG”, z siedzibą przy Placu </w:t>
      </w:r>
      <w:proofErr w:type="spellStart"/>
      <w:r w:rsidRPr="004233CC">
        <w:rPr>
          <w:rFonts w:eastAsia="Times New Roman" w:cstheme="minorHAnsi"/>
          <w:color w:val="000007"/>
          <w:sz w:val="22"/>
          <w:szCs w:val="22"/>
          <w:lang w:eastAsia="pl-PL"/>
        </w:rPr>
        <w:t>Wolności</w:t>
      </w:r>
      <w:proofErr w:type="spellEnd"/>
      <w:r w:rsidRPr="004233CC">
        <w:rPr>
          <w:rFonts w:eastAsia="Times New Roman" w:cstheme="minorHAnsi"/>
          <w:color w:val="000007"/>
          <w:sz w:val="22"/>
          <w:szCs w:val="22"/>
          <w:lang w:eastAsia="pl-PL"/>
        </w:rPr>
        <w:t xml:space="preserve"> 22, 19-400 Olecko, (nr tel.: 87 520-20-</w:t>
      </w:r>
      <w:r w:rsidR="00DE6860" w:rsidRPr="004233CC">
        <w:rPr>
          <w:rFonts w:eastAsia="Times New Roman" w:cstheme="minorHAnsi"/>
          <w:color w:val="000007"/>
          <w:sz w:val="22"/>
          <w:szCs w:val="22"/>
          <w:lang w:eastAsia="pl-PL"/>
        </w:rPr>
        <w:t>59, e-mail</w:t>
      </w:r>
      <w:r w:rsidRPr="004233CC">
        <w:rPr>
          <w:rFonts w:eastAsia="Times New Roman" w:cstheme="minorHAnsi"/>
          <w:color w:val="000007"/>
          <w:sz w:val="22"/>
          <w:szCs w:val="22"/>
          <w:lang w:eastAsia="pl-PL"/>
        </w:rPr>
        <w:t>: rok@rokmg.pl), reprezentowany przez Dyrektora.</w:t>
      </w:r>
    </w:p>
    <w:p w14:paraId="4CE87D6B" w14:textId="77777777" w:rsidR="004233CC" w:rsidRPr="004233CC" w:rsidRDefault="00F44A1E" w:rsidP="008C0B7E">
      <w:pPr>
        <w:pStyle w:val="Akapitzlist"/>
        <w:numPr>
          <w:ilvl w:val="0"/>
          <w:numId w:val="2"/>
        </w:numPr>
        <w:spacing w:before="30" w:after="30" w:line="248" w:lineRule="atLeast"/>
        <w:jc w:val="both"/>
        <w:rPr>
          <w:rFonts w:cstheme="minorHAnsi"/>
          <w:sz w:val="22"/>
          <w:szCs w:val="22"/>
        </w:rPr>
      </w:pPr>
      <w:r w:rsidRPr="004233CC">
        <w:rPr>
          <w:rFonts w:cstheme="minorHAnsi"/>
          <w:sz w:val="22"/>
          <w:szCs w:val="22"/>
        </w:rPr>
        <w:t xml:space="preserve">Regionalny Ośrodek Kultury w Olecku „Mazury Garbate” wyznaczył Inspektora Ochrony </w:t>
      </w:r>
      <w:proofErr w:type="gramStart"/>
      <w:r w:rsidRPr="004233CC">
        <w:rPr>
          <w:rFonts w:cstheme="minorHAnsi"/>
          <w:sz w:val="22"/>
          <w:szCs w:val="22"/>
        </w:rPr>
        <w:t>Danych</w:t>
      </w:r>
      <w:proofErr w:type="gramEnd"/>
      <w:r w:rsidRPr="004233CC">
        <w:rPr>
          <w:rFonts w:cstheme="minorHAnsi"/>
          <w:sz w:val="22"/>
          <w:szCs w:val="22"/>
        </w:rPr>
        <w:t xml:space="preserve"> z którym można skontaktować się pod adresem e-mail: </w:t>
      </w:r>
      <w:r w:rsidRPr="004233CC">
        <w:rPr>
          <w:rFonts w:cstheme="minorHAnsi"/>
          <w:color w:val="000000"/>
          <w:sz w:val="22"/>
          <w:szCs w:val="22"/>
          <w:shd w:val="clear" w:color="auto" w:fill="FFFFFF"/>
        </w:rPr>
        <w:t> </w:t>
      </w:r>
      <w:hyperlink r:id="rId5" w:history="1">
        <w:r w:rsidRPr="004233CC">
          <w:rPr>
            <w:rFonts w:cstheme="minorHAnsi"/>
            <w:color w:val="954F72"/>
            <w:sz w:val="22"/>
            <w:szCs w:val="22"/>
            <w:u w:val="single"/>
          </w:rPr>
          <w:t>iod2@warmiainkaso.pl</w:t>
        </w:r>
      </w:hyperlink>
      <w:r w:rsidRPr="004233CC">
        <w:rPr>
          <w:rFonts w:cstheme="minorHAnsi"/>
          <w:sz w:val="22"/>
          <w:szCs w:val="22"/>
        </w:rPr>
        <w:t xml:space="preserve"> lub wysyłając korespondencję na adres siedziby Regionalnego Ośrodka Kultury w Olecku „Mazury Garbate”.</w:t>
      </w:r>
    </w:p>
    <w:p w14:paraId="7F3E7D71" w14:textId="08F16E27" w:rsidR="004233CC" w:rsidRPr="004233CC" w:rsidRDefault="004233CC" w:rsidP="008C0B7E">
      <w:pPr>
        <w:pStyle w:val="Akapitzlist"/>
        <w:numPr>
          <w:ilvl w:val="0"/>
          <w:numId w:val="2"/>
        </w:numPr>
        <w:spacing w:before="30" w:after="30" w:line="248" w:lineRule="atLeast"/>
        <w:jc w:val="both"/>
        <w:rPr>
          <w:rFonts w:cstheme="minorHAnsi"/>
          <w:sz w:val="22"/>
          <w:szCs w:val="22"/>
        </w:rPr>
      </w:pPr>
      <w:r w:rsidRPr="004233CC">
        <w:rPr>
          <w:rFonts w:cstheme="minorHAnsi"/>
          <w:sz w:val="22"/>
          <w:szCs w:val="22"/>
        </w:rPr>
        <w:t>Pani/a dane są przetwarzane</w:t>
      </w:r>
      <w:r>
        <w:rPr>
          <w:rFonts w:cstheme="minorHAnsi"/>
          <w:sz w:val="22"/>
          <w:szCs w:val="22"/>
        </w:rPr>
        <w:t xml:space="preserve"> na podstawie art. 6 ust. 1 lit. a RODO (zgoda osoby, której dane dotyczą)</w:t>
      </w:r>
      <w:r w:rsidRPr="004233CC">
        <w:rPr>
          <w:rFonts w:cstheme="minorHAnsi"/>
          <w:sz w:val="22"/>
          <w:szCs w:val="22"/>
        </w:rPr>
        <w:t xml:space="preserve"> w celach prowadzenia komunikacji i promocji w ramach fanpage Administratora dostępnego pod adresem</w:t>
      </w:r>
      <w:r>
        <w:rPr>
          <w:rFonts w:cstheme="minorHAnsi"/>
          <w:sz w:val="22"/>
          <w:szCs w:val="22"/>
        </w:rPr>
        <w:t xml:space="preserve"> </w:t>
      </w:r>
      <w:r w:rsidRPr="004233CC">
        <w:rPr>
          <w:rFonts w:cstheme="minorHAnsi"/>
          <w:sz w:val="22"/>
          <w:szCs w:val="22"/>
        </w:rPr>
        <w:t>https://www.facebook.com/ROKMazuryGarbate/, w szczególności odpowiedzi na reakcje, komentarze oraz prywatne wiadomości, a także w celach statystycznych oraz reklamowych realizowanych za pośrednictwem narzędzi dostarczanych przez aplikację Facebook.</w:t>
      </w:r>
    </w:p>
    <w:p w14:paraId="1B5F5E06" w14:textId="77777777" w:rsidR="004233CC" w:rsidRPr="004233CC" w:rsidRDefault="004233CC" w:rsidP="008C0B7E">
      <w:pPr>
        <w:autoSpaceDE w:val="0"/>
        <w:autoSpaceDN w:val="0"/>
        <w:adjustRightInd w:val="0"/>
        <w:ind w:left="720" w:hanging="360"/>
        <w:jc w:val="both"/>
        <w:rPr>
          <w:rFonts w:cstheme="minorHAnsi"/>
          <w:sz w:val="22"/>
          <w:szCs w:val="22"/>
        </w:rPr>
      </w:pPr>
      <w:r w:rsidRPr="004233CC">
        <w:rPr>
          <w:rFonts w:cstheme="minorHAnsi"/>
          <w:sz w:val="22"/>
          <w:szCs w:val="22"/>
        </w:rPr>
        <w:t>5.</w:t>
      </w:r>
      <w:r w:rsidRPr="004233CC">
        <w:rPr>
          <w:rFonts w:cstheme="minorHAnsi"/>
          <w:sz w:val="22"/>
          <w:szCs w:val="22"/>
        </w:rPr>
        <w:tab/>
        <w:t xml:space="preserve">Odbiorcami Pani/a danych osobowych mogą być wyłącznie podmioty, które uprawnione są do ich otrzymania na mocy przepisów prawa. Ponadto Pani/a dane są udostępniane Meta </w:t>
      </w:r>
      <w:proofErr w:type="spellStart"/>
      <w:r w:rsidRPr="004233CC">
        <w:rPr>
          <w:rFonts w:cstheme="minorHAnsi"/>
          <w:sz w:val="22"/>
          <w:szCs w:val="22"/>
        </w:rPr>
        <w:t>Platforms</w:t>
      </w:r>
      <w:proofErr w:type="spellEnd"/>
      <w:r w:rsidRPr="004233CC">
        <w:rPr>
          <w:rFonts w:cstheme="minorHAnsi"/>
          <w:sz w:val="22"/>
          <w:szCs w:val="22"/>
        </w:rPr>
        <w:t xml:space="preserve"> </w:t>
      </w:r>
      <w:proofErr w:type="spellStart"/>
      <w:r w:rsidRPr="004233CC">
        <w:rPr>
          <w:rFonts w:cstheme="minorHAnsi"/>
          <w:sz w:val="22"/>
          <w:szCs w:val="22"/>
        </w:rPr>
        <w:t>Ireland</w:t>
      </w:r>
      <w:proofErr w:type="spellEnd"/>
      <w:r w:rsidRPr="004233CC">
        <w:rPr>
          <w:rFonts w:cstheme="minorHAnsi"/>
          <w:sz w:val="22"/>
          <w:szCs w:val="22"/>
        </w:rPr>
        <w:t xml:space="preserve"> Limited (informacja szczegółowa poniżej).</w:t>
      </w:r>
    </w:p>
    <w:p w14:paraId="34A6DD54" w14:textId="77777777" w:rsidR="004233CC" w:rsidRPr="004233CC" w:rsidRDefault="004233CC" w:rsidP="008C0B7E">
      <w:pPr>
        <w:autoSpaceDE w:val="0"/>
        <w:autoSpaceDN w:val="0"/>
        <w:adjustRightInd w:val="0"/>
        <w:ind w:left="720" w:hanging="360"/>
        <w:jc w:val="both"/>
        <w:rPr>
          <w:rFonts w:cstheme="minorHAnsi"/>
          <w:sz w:val="22"/>
          <w:szCs w:val="22"/>
        </w:rPr>
      </w:pPr>
      <w:r w:rsidRPr="004233CC">
        <w:rPr>
          <w:rFonts w:cstheme="minorHAnsi"/>
          <w:sz w:val="22"/>
          <w:szCs w:val="22"/>
        </w:rPr>
        <w:t>6.</w:t>
      </w:r>
      <w:r w:rsidRPr="004233CC">
        <w:rPr>
          <w:rFonts w:cstheme="minorHAnsi"/>
          <w:sz w:val="22"/>
          <w:szCs w:val="22"/>
        </w:rPr>
        <w:tab/>
        <w:t xml:space="preserve">Pani/a dane osobowe przechowywane do czasu wyrażenia sprzeciwu lub ustania celów przetwarzania. </w:t>
      </w:r>
    </w:p>
    <w:p w14:paraId="0085AE7F" w14:textId="77777777" w:rsidR="004233CC" w:rsidRPr="004233CC" w:rsidRDefault="004233CC" w:rsidP="008C0B7E">
      <w:pPr>
        <w:autoSpaceDE w:val="0"/>
        <w:autoSpaceDN w:val="0"/>
        <w:adjustRightInd w:val="0"/>
        <w:ind w:left="720" w:hanging="360"/>
        <w:jc w:val="both"/>
        <w:rPr>
          <w:rFonts w:cstheme="minorHAnsi"/>
          <w:sz w:val="22"/>
          <w:szCs w:val="22"/>
        </w:rPr>
      </w:pPr>
      <w:r w:rsidRPr="004233CC">
        <w:rPr>
          <w:rFonts w:cstheme="minorHAnsi"/>
          <w:sz w:val="22"/>
          <w:szCs w:val="22"/>
        </w:rPr>
        <w:t>7.</w:t>
      </w:r>
      <w:r w:rsidRPr="004233CC">
        <w:rPr>
          <w:rFonts w:cstheme="minorHAnsi"/>
          <w:sz w:val="22"/>
          <w:szCs w:val="22"/>
        </w:rPr>
        <w:tab/>
        <w:t xml:space="preserve">Posiada Pan/i prawo żądania dostępu do swoich danych osobowych, a także ich sprostowania (poprawiania). Przysługuje Pani/u także prawo do żądania usunięcia lub ograniczenia przetwarzania, a także sprzeciwu na przetwarzanie, przy czym przysługuje ono jedynie w sytuacji, jeżeli dalsze przetwarzanie nie jest niezbędne do wywiązania się przez Administratora z obowiązku prawnego i nie występują inne nadrzędne prawne podstawy przetwarzania. </w:t>
      </w:r>
    </w:p>
    <w:p w14:paraId="2383DC7C" w14:textId="77777777" w:rsidR="004233CC" w:rsidRPr="004233CC" w:rsidRDefault="004233CC" w:rsidP="008C0B7E">
      <w:pPr>
        <w:autoSpaceDE w:val="0"/>
        <w:autoSpaceDN w:val="0"/>
        <w:adjustRightInd w:val="0"/>
        <w:ind w:left="720" w:hanging="360"/>
        <w:jc w:val="both"/>
        <w:rPr>
          <w:rFonts w:cstheme="minorHAnsi"/>
          <w:sz w:val="22"/>
          <w:szCs w:val="22"/>
        </w:rPr>
      </w:pPr>
      <w:r w:rsidRPr="004233CC">
        <w:rPr>
          <w:rFonts w:cstheme="minorHAnsi"/>
          <w:sz w:val="22"/>
          <w:szCs w:val="22"/>
        </w:rPr>
        <w:t>8.</w:t>
      </w:r>
      <w:r w:rsidRPr="004233CC">
        <w:rPr>
          <w:rFonts w:cstheme="minorHAnsi"/>
          <w:sz w:val="22"/>
          <w:szCs w:val="22"/>
        </w:rPr>
        <w:tab/>
        <w:t>Przysługuje Pani/u prawo wniesienia skargi na realizowane przez Administratora przetwarzanie Pani/a danych do Prezesa UODO (uodo.gov.pl).</w:t>
      </w:r>
    </w:p>
    <w:p w14:paraId="14AE4A2E" w14:textId="77777777" w:rsidR="004233CC" w:rsidRPr="004233CC" w:rsidRDefault="004233CC" w:rsidP="008C0B7E">
      <w:pPr>
        <w:autoSpaceDE w:val="0"/>
        <w:autoSpaceDN w:val="0"/>
        <w:adjustRightInd w:val="0"/>
        <w:ind w:left="720" w:hanging="360"/>
        <w:jc w:val="both"/>
        <w:rPr>
          <w:rFonts w:cstheme="minorHAnsi"/>
          <w:sz w:val="22"/>
          <w:szCs w:val="22"/>
        </w:rPr>
      </w:pPr>
      <w:r w:rsidRPr="004233CC">
        <w:rPr>
          <w:rFonts w:cstheme="minorHAnsi"/>
          <w:sz w:val="22"/>
          <w:szCs w:val="22"/>
        </w:rPr>
        <w:t>9.</w:t>
      </w:r>
      <w:r w:rsidRPr="004233CC">
        <w:rPr>
          <w:rFonts w:cstheme="minorHAnsi"/>
          <w:sz w:val="22"/>
          <w:szCs w:val="22"/>
        </w:rPr>
        <w:tab/>
        <w:t>Podanie danych jest dobrowolne i następuje poprzez korzystanie z Fanpage Administratora.</w:t>
      </w:r>
    </w:p>
    <w:p w14:paraId="7D609079" w14:textId="77777777" w:rsidR="004233CC" w:rsidRPr="00CB1D13" w:rsidRDefault="004233CC" w:rsidP="00CB1D13">
      <w:pPr>
        <w:spacing w:before="100" w:beforeAutospacing="1" w:after="100" w:afterAutospacing="1"/>
        <w:jc w:val="both"/>
        <w:rPr>
          <w:rFonts w:eastAsia="Times New Roman" w:cstheme="minorHAnsi"/>
          <w:b/>
          <w:bCs/>
          <w:color w:val="000007"/>
          <w:sz w:val="22"/>
          <w:szCs w:val="22"/>
          <w:lang w:eastAsia="pl-PL"/>
        </w:rPr>
      </w:pPr>
      <w:r w:rsidRPr="00CB1D13">
        <w:rPr>
          <w:rFonts w:eastAsia="Times New Roman" w:cstheme="minorHAnsi"/>
          <w:b/>
          <w:bCs/>
          <w:color w:val="000007"/>
          <w:sz w:val="22"/>
          <w:szCs w:val="22"/>
          <w:lang w:eastAsia="pl-PL"/>
        </w:rPr>
        <w:t xml:space="preserve">Informacja o współadministrowaniu danych z Meta </w:t>
      </w:r>
      <w:proofErr w:type="spellStart"/>
      <w:r w:rsidRPr="00CB1D13">
        <w:rPr>
          <w:rFonts w:eastAsia="Times New Roman" w:cstheme="minorHAnsi"/>
          <w:b/>
          <w:bCs/>
          <w:color w:val="000007"/>
          <w:sz w:val="22"/>
          <w:szCs w:val="22"/>
          <w:lang w:eastAsia="pl-PL"/>
        </w:rPr>
        <w:t>Platforms</w:t>
      </w:r>
      <w:proofErr w:type="spellEnd"/>
      <w:r w:rsidRPr="00CB1D13">
        <w:rPr>
          <w:rFonts w:eastAsia="Times New Roman" w:cstheme="minorHAnsi"/>
          <w:b/>
          <w:bCs/>
          <w:color w:val="000007"/>
          <w:sz w:val="22"/>
          <w:szCs w:val="22"/>
          <w:lang w:eastAsia="pl-PL"/>
        </w:rPr>
        <w:t xml:space="preserve"> </w:t>
      </w:r>
      <w:proofErr w:type="spellStart"/>
      <w:r w:rsidRPr="00CB1D13">
        <w:rPr>
          <w:rFonts w:eastAsia="Times New Roman" w:cstheme="minorHAnsi"/>
          <w:b/>
          <w:bCs/>
          <w:color w:val="000007"/>
          <w:sz w:val="22"/>
          <w:szCs w:val="22"/>
          <w:lang w:eastAsia="pl-PL"/>
        </w:rPr>
        <w:t>Ireland</w:t>
      </w:r>
      <w:proofErr w:type="spellEnd"/>
      <w:r w:rsidRPr="00CB1D13">
        <w:rPr>
          <w:rFonts w:eastAsia="Times New Roman" w:cstheme="minorHAnsi"/>
          <w:b/>
          <w:bCs/>
          <w:color w:val="000007"/>
          <w:sz w:val="22"/>
          <w:szCs w:val="22"/>
          <w:lang w:eastAsia="pl-PL"/>
        </w:rPr>
        <w:t xml:space="preserve"> Limited</w:t>
      </w:r>
    </w:p>
    <w:p w14:paraId="20AB5E13" w14:textId="77777777" w:rsidR="00CB1D13" w:rsidRDefault="004233CC" w:rsidP="00CB1D13">
      <w:pPr>
        <w:pStyle w:val="Akapitzlist"/>
        <w:numPr>
          <w:ilvl w:val="0"/>
          <w:numId w:val="4"/>
        </w:numPr>
        <w:spacing w:before="100" w:beforeAutospacing="1" w:after="100" w:afterAutospacing="1"/>
        <w:jc w:val="both"/>
        <w:rPr>
          <w:rFonts w:eastAsia="Times New Roman" w:cstheme="minorHAnsi"/>
          <w:color w:val="000007"/>
          <w:sz w:val="22"/>
          <w:szCs w:val="22"/>
          <w:lang w:eastAsia="pl-PL"/>
        </w:rPr>
      </w:pPr>
      <w:r w:rsidRPr="00CB1D13">
        <w:rPr>
          <w:rFonts w:eastAsia="Times New Roman" w:cstheme="minorHAnsi"/>
          <w:color w:val="000007"/>
          <w:sz w:val="22"/>
          <w:szCs w:val="22"/>
          <w:lang w:eastAsia="pl-PL"/>
        </w:rPr>
        <w:t xml:space="preserve">Administrator i Meta </w:t>
      </w:r>
      <w:proofErr w:type="spellStart"/>
      <w:r w:rsidRPr="00CB1D13">
        <w:rPr>
          <w:rFonts w:eastAsia="Times New Roman" w:cstheme="minorHAnsi"/>
          <w:color w:val="000007"/>
          <w:sz w:val="22"/>
          <w:szCs w:val="22"/>
          <w:lang w:eastAsia="pl-PL"/>
        </w:rPr>
        <w:t>Platforms</w:t>
      </w:r>
      <w:proofErr w:type="spellEnd"/>
      <w:r w:rsidRPr="00CB1D13">
        <w:rPr>
          <w:rFonts w:eastAsia="Times New Roman" w:cstheme="minorHAnsi"/>
          <w:color w:val="000007"/>
          <w:sz w:val="22"/>
          <w:szCs w:val="22"/>
          <w:lang w:eastAsia="pl-PL"/>
        </w:rPr>
        <w:t xml:space="preserve"> </w:t>
      </w:r>
      <w:proofErr w:type="spellStart"/>
      <w:r w:rsidRPr="00CB1D13">
        <w:rPr>
          <w:rFonts w:eastAsia="Times New Roman" w:cstheme="minorHAnsi"/>
          <w:color w:val="000007"/>
          <w:sz w:val="22"/>
          <w:szCs w:val="22"/>
          <w:lang w:eastAsia="pl-PL"/>
        </w:rPr>
        <w:t>Ireland</w:t>
      </w:r>
      <w:proofErr w:type="spellEnd"/>
      <w:r w:rsidRPr="00CB1D13">
        <w:rPr>
          <w:rFonts w:eastAsia="Times New Roman" w:cstheme="minorHAnsi"/>
          <w:color w:val="000007"/>
          <w:sz w:val="22"/>
          <w:szCs w:val="22"/>
          <w:lang w:eastAsia="pl-PL"/>
        </w:rPr>
        <w:t xml:space="preserve"> Limited (4 Grand Canal </w:t>
      </w:r>
      <w:proofErr w:type="spellStart"/>
      <w:r w:rsidRPr="00CB1D13">
        <w:rPr>
          <w:rFonts w:eastAsia="Times New Roman" w:cstheme="minorHAnsi"/>
          <w:color w:val="000007"/>
          <w:sz w:val="22"/>
          <w:szCs w:val="22"/>
          <w:lang w:eastAsia="pl-PL"/>
        </w:rPr>
        <w:t>Square</w:t>
      </w:r>
      <w:proofErr w:type="spellEnd"/>
      <w:r w:rsidRPr="00CB1D13">
        <w:rPr>
          <w:rFonts w:eastAsia="Times New Roman" w:cstheme="minorHAnsi"/>
          <w:color w:val="000007"/>
          <w:sz w:val="22"/>
          <w:szCs w:val="22"/>
          <w:lang w:eastAsia="pl-PL"/>
        </w:rPr>
        <w:t>, Grand Canal Harbour, Dublin 2 Irlandia) są wspólnymi administratorami Pani/a danych zgodnie z artykułem 26 RODO w zakresie przetwarzania danych do celów statystycznych oraz reklamowych.</w:t>
      </w:r>
    </w:p>
    <w:p w14:paraId="2A32C896" w14:textId="77777777" w:rsidR="00CB1D13" w:rsidRDefault="004233CC" w:rsidP="00CB1D13">
      <w:pPr>
        <w:pStyle w:val="Akapitzlist"/>
        <w:numPr>
          <w:ilvl w:val="0"/>
          <w:numId w:val="4"/>
        </w:numPr>
        <w:spacing w:before="100" w:beforeAutospacing="1" w:after="100" w:afterAutospacing="1"/>
        <w:jc w:val="both"/>
        <w:rPr>
          <w:rFonts w:eastAsia="Times New Roman" w:cstheme="minorHAnsi"/>
          <w:color w:val="000007"/>
          <w:sz w:val="22"/>
          <w:szCs w:val="22"/>
          <w:lang w:eastAsia="pl-PL"/>
        </w:rPr>
      </w:pPr>
      <w:r w:rsidRPr="00CB1D13">
        <w:rPr>
          <w:rFonts w:eastAsia="Times New Roman" w:cstheme="minorHAnsi"/>
          <w:color w:val="000007"/>
          <w:sz w:val="22"/>
          <w:szCs w:val="22"/>
          <w:lang w:eastAsia="pl-PL"/>
        </w:rPr>
        <w:t>Współadministrowanie obejmuje zbiorczą analizę danych w celu wyświetlania statystyk aktywności użytkowników Fanpage Administratora.</w:t>
      </w:r>
    </w:p>
    <w:p w14:paraId="57CDC4B4" w14:textId="77777777" w:rsidR="00CB1D13" w:rsidRDefault="004233CC" w:rsidP="00CB1D13">
      <w:pPr>
        <w:pStyle w:val="Akapitzlist"/>
        <w:numPr>
          <w:ilvl w:val="0"/>
          <w:numId w:val="4"/>
        </w:numPr>
        <w:spacing w:before="100" w:beforeAutospacing="1" w:after="100" w:afterAutospacing="1"/>
        <w:jc w:val="both"/>
        <w:rPr>
          <w:rFonts w:eastAsia="Times New Roman" w:cstheme="minorHAnsi"/>
          <w:color w:val="000007"/>
          <w:sz w:val="22"/>
          <w:szCs w:val="22"/>
          <w:lang w:eastAsia="pl-PL"/>
        </w:rPr>
      </w:pPr>
      <w:r w:rsidRPr="00CB1D13">
        <w:rPr>
          <w:rFonts w:eastAsia="Times New Roman" w:cstheme="minorHAnsi"/>
          <w:color w:val="000007"/>
          <w:sz w:val="22"/>
          <w:szCs w:val="22"/>
          <w:lang w:eastAsia="pl-PL"/>
        </w:rPr>
        <w:t xml:space="preserve">Zakres odpowiedzialności Meta </w:t>
      </w:r>
      <w:proofErr w:type="spellStart"/>
      <w:r w:rsidRPr="00CB1D13">
        <w:rPr>
          <w:rFonts w:eastAsia="Times New Roman" w:cstheme="minorHAnsi"/>
          <w:color w:val="000007"/>
          <w:sz w:val="22"/>
          <w:szCs w:val="22"/>
          <w:lang w:eastAsia="pl-PL"/>
        </w:rPr>
        <w:t>Platforms</w:t>
      </w:r>
      <w:proofErr w:type="spellEnd"/>
      <w:r w:rsidRPr="00CB1D13">
        <w:rPr>
          <w:rFonts w:eastAsia="Times New Roman" w:cstheme="minorHAnsi"/>
          <w:color w:val="000007"/>
          <w:sz w:val="22"/>
          <w:szCs w:val="22"/>
          <w:lang w:eastAsia="pl-PL"/>
        </w:rPr>
        <w:t xml:space="preserve"> </w:t>
      </w:r>
      <w:proofErr w:type="spellStart"/>
      <w:r w:rsidRPr="00CB1D13">
        <w:rPr>
          <w:rFonts w:eastAsia="Times New Roman" w:cstheme="minorHAnsi"/>
          <w:color w:val="000007"/>
          <w:sz w:val="22"/>
          <w:szCs w:val="22"/>
          <w:lang w:eastAsia="pl-PL"/>
        </w:rPr>
        <w:t>Ireland</w:t>
      </w:r>
      <w:proofErr w:type="spellEnd"/>
      <w:r w:rsidRPr="00CB1D13">
        <w:rPr>
          <w:rFonts w:eastAsia="Times New Roman" w:cstheme="minorHAnsi"/>
          <w:color w:val="000007"/>
          <w:sz w:val="22"/>
          <w:szCs w:val="22"/>
          <w:lang w:eastAsia="pl-PL"/>
        </w:rPr>
        <w:t xml:space="preserve"> za przetwarzanie Pani/a danych we wskazanych celach: </w:t>
      </w:r>
    </w:p>
    <w:p w14:paraId="1651BCFB" w14:textId="27C55154" w:rsidR="004233CC" w:rsidRPr="00CB1D13" w:rsidRDefault="004233CC" w:rsidP="00CB1D13">
      <w:pPr>
        <w:pStyle w:val="Akapitzlist"/>
        <w:numPr>
          <w:ilvl w:val="0"/>
          <w:numId w:val="5"/>
        </w:numPr>
        <w:spacing w:before="100" w:beforeAutospacing="1" w:after="100" w:afterAutospacing="1"/>
        <w:jc w:val="both"/>
        <w:rPr>
          <w:rFonts w:eastAsia="Times New Roman" w:cstheme="minorHAnsi"/>
          <w:color w:val="000007"/>
          <w:sz w:val="22"/>
          <w:szCs w:val="22"/>
          <w:lang w:eastAsia="pl-PL"/>
        </w:rPr>
      </w:pPr>
      <w:r w:rsidRPr="00CB1D13">
        <w:rPr>
          <w:rFonts w:eastAsia="Times New Roman" w:cstheme="minorHAnsi"/>
          <w:color w:val="000007"/>
          <w:sz w:val="22"/>
          <w:szCs w:val="22"/>
          <w:lang w:eastAsia="pl-PL"/>
        </w:rPr>
        <w:t>posiadanie podstawy prawnej dla przetwarzania danych na potrzeby statystyk strony;</w:t>
      </w:r>
    </w:p>
    <w:p w14:paraId="58CBA619" w14:textId="47AA0D5B" w:rsidR="004233CC" w:rsidRPr="008C0B7E" w:rsidRDefault="004233CC" w:rsidP="00CB1D13">
      <w:pPr>
        <w:pStyle w:val="Akapitzlist"/>
        <w:numPr>
          <w:ilvl w:val="0"/>
          <w:numId w:val="5"/>
        </w:numPr>
        <w:spacing w:before="100" w:beforeAutospacing="1" w:after="100" w:afterAutospacing="1"/>
        <w:jc w:val="both"/>
        <w:rPr>
          <w:rFonts w:eastAsia="Times New Roman" w:cstheme="minorHAnsi"/>
          <w:color w:val="000007"/>
          <w:sz w:val="22"/>
          <w:szCs w:val="22"/>
          <w:lang w:eastAsia="pl-PL"/>
        </w:rPr>
      </w:pPr>
      <w:r w:rsidRPr="008C0B7E">
        <w:rPr>
          <w:rFonts w:eastAsia="Times New Roman" w:cstheme="minorHAnsi"/>
          <w:color w:val="000007"/>
          <w:sz w:val="22"/>
          <w:szCs w:val="22"/>
          <w:lang w:eastAsia="pl-PL"/>
        </w:rPr>
        <w:t>zapewnienie realizacji praw osób, których dane dotyczą;</w:t>
      </w:r>
    </w:p>
    <w:p w14:paraId="17B000C6" w14:textId="6B918208" w:rsidR="004233CC" w:rsidRPr="008C0B7E" w:rsidRDefault="004233CC" w:rsidP="00CB1D13">
      <w:pPr>
        <w:pStyle w:val="Akapitzlist"/>
        <w:numPr>
          <w:ilvl w:val="0"/>
          <w:numId w:val="5"/>
        </w:numPr>
        <w:spacing w:before="100" w:beforeAutospacing="1" w:after="100" w:afterAutospacing="1"/>
        <w:jc w:val="both"/>
        <w:rPr>
          <w:rFonts w:eastAsia="Times New Roman" w:cstheme="minorHAnsi"/>
          <w:color w:val="000007"/>
          <w:sz w:val="22"/>
          <w:szCs w:val="22"/>
          <w:lang w:eastAsia="pl-PL"/>
        </w:rPr>
      </w:pPr>
      <w:r w:rsidRPr="008C0B7E">
        <w:rPr>
          <w:rFonts w:eastAsia="Times New Roman" w:cstheme="minorHAnsi"/>
          <w:color w:val="000007"/>
          <w:sz w:val="22"/>
          <w:szCs w:val="22"/>
          <w:lang w:eastAsia="pl-PL"/>
        </w:rPr>
        <w:t>zgłaszanie naruszeń do organu nadzorczego oraz zawiadamianie, osób których dotyczyło naruszenie o zdarzeniu;</w:t>
      </w:r>
    </w:p>
    <w:p w14:paraId="561A70CA" w14:textId="07A67C9A" w:rsidR="004233CC" w:rsidRPr="008C0B7E" w:rsidRDefault="004233CC" w:rsidP="00CB1D13">
      <w:pPr>
        <w:pStyle w:val="Akapitzlist"/>
        <w:numPr>
          <w:ilvl w:val="0"/>
          <w:numId w:val="5"/>
        </w:numPr>
        <w:spacing w:before="100" w:beforeAutospacing="1" w:after="100" w:afterAutospacing="1"/>
        <w:jc w:val="both"/>
        <w:rPr>
          <w:rFonts w:eastAsia="Times New Roman" w:cstheme="minorHAnsi"/>
          <w:color w:val="000007"/>
          <w:sz w:val="22"/>
          <w:szCs w:val="22"/>
          <w:lang w:eastAsia="pl-PL"/>
        </w:rPr>
      </w:pPr>
      <w:r w:rsidRPr="008C0B7E">
        <w:rPr>
          <w:rFonts w:eastAsia="Times New Roman" w:cstheme="minorHAnsi"/>
          <w:color w:val="000007"/>
          <w:sz w:val="22"/>
          <w:szCs w:val="22"/>
          <w:lang w:eastAsia="pl-PL"/>
        </w:rPr>
        <w:t>zapewnienie odpowiednich środków technicznych i organizacyjnych w celu zapewnienia bezpieczeństwa Pani/a danych.</w:t>
      </w:r>
    </w:p>
    <w:p w14:paraId="4F65CC73" w14:textId="51814531" w:rsidR="004233CC" w:rsidRPr="008C0B7E" w:rsidRDefault="004233CC" w:rsidP="00CB1D13">
      <w:pPr>
        <w:pStyle w:val="Akapitzlist"/>
        <w:numPr>
          <w:ilvl w:val="0"/>
          <w:numId w:val="4"/>
        </w:numPr>
        <w:spacing w:before="100" w:beforeAutospacing="1" w:after="100" w:afterAutospacing="1"/>
        <w:jc w:val="both"/>
        <w:rPr>
          <w:rFonts w:eastAsia="Times New Roman" w:cstheme="minorHAnsi"/>
          <w:color w:val="000007"/>
          <w:sz w:val="22"/>
          <w:szCs w:val="22"/>
          <w:lang w:eastAsia="pl-PL"/>
        </w:rPr>
      </w:pPr>
      <w:r w:rsidRPr="008C0B7E">
        <w:rPr>
          <w:rFonts w:eastAsia="Times New Roman" w:cstheme="minorHAnsi"/>
          <w:color w:val="000007"/>
          <w:sz w:val="22"/>
          <w:szCs w:val="22"/>
          <w:lang w:eastAsia="pl-PL"/>
        </w:rPr>
        <w:t>Zakres odpowiedzialności Administratora za przetwarzanie Pani/a danych:</w:t>
      </w:r>
    </w:p>
    <w:p w14:paraId="7903DC95" w14:textId="77777777" w:rsidR="00CB1D13" w:rsidRDefault="004233CC" w:rsidP="00CB1D13">
      <w:pPr>
        <w:pStyle w:val="Akapitzlist"/>
        <w:numPr>
          <w:ilvl w:val="0"/>
          <w:numId w:val="6"/>
        </w:numPr>
        <w:spacing w:before="100" w:beforeAutospacing="1" w:after="100" w:afterAutospacing="1"/>
        <w:jc w:val="both"/>
        <w:rPr>
          <w:rFonts w:eastAsia="Times New Roman" w:cstheme="minorHAnsi"/>
          <w:color w:val="000007"/>
          <w:sz w:val="22"/>
          <w:szCs w:val="22"/>
          <w:lang w:eastAsia="pl-PL"/>
        </w:rPr>
      </w:pPr>
      <w:r w:rsidRPr="008C0B7E">
        <w:rPr>
          <w:rFonts w:eastAsia="Times New Roman" w:cstheme="minorHAnsi"/>
          <w:color w:val="000007"/>
          <w:sz w:val="22"/>
          <w:szCs w:val="22"/>
          <w:lang w:eastAsia="pl-PL"/>
        </w:rPr>
        <w:t>posiadanie podstawy prawnej do przetwarzania danych na potrzeby statystyk;</w:t>
      </w:r>
    </w:p>
    <w:p w14:paraId="1F1B07AD" w14:textId="6C93B140" w:rsidR="004233CC" w:rsidRPr="00CB1D13" w:rsidRDefault="004233CC" w:rsidP="00CB1D13">
      <w:pPr>
        <w:pStyle w:val="Akapitzlist"/>
        <w:numPr>
          <w:ilvl w:val="0"/>
          <w:numId w:val="6"/>
        </w:numPr>
        <w:spacing w:before="100" w:beforeAutospacing="1" w:after="100" w:afterAutospacing="1"/>
        <w:jc w:val="both"/>
        <w:rPr>
          <w:rFonts w:eastAsia="Times New Roman" w:cstheme="minorHAnsi"/>
          <w:color w:val="000007"/>
          <w:sz w:val="22"/>
          <w:szCs w:val="22"/>
          <w:lang w:eastAsia="pl-PL"/>
        </w:rPr>
      </w:pPr>
      <w:r w:rsidRPr="00CB1D13">
        <w:rPr>
          <w:rFonts w:eastAsia="Times New Roman" w:cstheme="minorHAnsi"/>
          <w:color w:val="000007"/>
          <w:sz w:val="22"/>
          <w:szCs w:val="22"/>
          <w:lang w:eastAsia="pl-PL"/>
        </w:rPr>
        <w:lastRenderedPageBreak/>
        <w:t>zrealizowanie obowiązków informacyjnych w zakresie realizowanych przez Administratora celów przetwarzania.</w:t>
      </w:r>
    </w:p>
    <w:p w14:paraId="6B023835" w14:textId="7B9A2039" w:rsidR="004233CC" w:rsidRPr="008C0B7E" w:rsidRDefault="004233CC" w:rsidP="00CB1D13">
      <w:pPr>
        <w:pStyle w:val="Akapitzlist"/>
        <w:numPr>
          <w:ilvl w:val="0"/>
          <w:numId w:val="4"/>
        </w:numPr>
        <w:spacing w:before="100" w:beforeAutospacing="1" w:after="100" w:afterAutospacing="1"/>
        <w:jc w:val="both"/>
        <w:rPr>
          <w:rFonts w:eastAsia="Times New Roman" w:cstheme="minorHAnsi"/>
          <w:color w:val="000007"/>
          <w:sz w:val="22"/>
          <w:szCs w:val="22"/>
          <w:lang w:eastAsia="pl-PL"/>
        </w:rPr>
      </w:pPr>
      <w:r w:rsidRPr="008C0B7E">
        <w:rPr>
          <w:rFonts w:eastAsia="Times New Roman" w:cstheme="minorHAnsi"/>
          <w:color w:val="000007"/>
          <w:sz w:val="22"/>
          <w:szCs w:val="22"/>
          <w:lang w:eastAsia="pl-PL"/>
        </w:rPr>
        <w:t xml:space="preserve">Meta </w:t>
      </w:r>
      <w:proofErr w:type="spellStart"/>
      <w:r w:rsidRPr="008C0B7E">
        <w:rPr>
          <w:rFonts w:eastAsia="Times New Roman" w:cstheme="minorHAnsi"/>
          <w:color w:val="000007"/>
          <w:sz w:val="22"/>
          <w:szCs w:val="22"/>
          <w:lang w:eastAsia="pl-PL"/>
        </w:rPr>
        <w:t>Platforms</w:t>
      </w:r>
      <w:proofErr w:type="spellEnd"/>
      <w:r w:rsidRPr="008C0B7E">
        <w:rPr>
          <w:rFonts w:eastAsia="Times New Roman" w:cstheme="minorHAnsi"/>
          <w:color w:val="000007"/>
          <w:sz w:val="22"/>
          <w:szCs w:val="22"/>
          <w:lang w:eastAsia="pl-PL"/>
        </w:rPr>
        <w:t xml:space="preserve"> </w:t>
      </w:r>
      <w:proofErr w:type="spellStart"/>
      <w:r w:rsidRPr="008C0B7E">
        <w:rPr>
          <w:rFonts w:eastAsia="Times New Roman" w:cstheme="minorHAnsi"/>
          <w:color w:val="000007"/>
          <w:sz w:val="22"/>
          <w:szCs w:val="22"/>
          <w:lang w:eastAsia="pl-PL"/>
        </w:rPr>
        <w:t>Ireland</w:t>
      </w:r>
      <w:proofErr w:type="spellEnd"/>
      <w:r w:rsidRPr="008C0B7E">
        <w:rPr>
          <w:rFonts w:eastAsia="Times New Roman" w:cstheme="minorHAnsi"/>
          <w:color w:val="000007"/>
          <w:sz w:val="22"/>
          <w:szCs w:val="22"/>
          <w:lang w:eastAsia="pl-PL"/>
        </w:rPr>
        <w:t xml:space="preserve"> udostępni zasadniczą treść załącznika dotyczącego statystyk strony osobom, których dotyczą dane (art. 26 ust. 2 RODO), za pośrednictwem danych zawartych w Informacjach o statystykach strony, do których dostęp można uzyskać ze wszystkich stron.</w:t>
      </w:r>
    </w:p>
    <w:p w14:paraId="4F334A94" w14:textId="63040468" w:rsidR="004233CC" w:rsidRPr="008C0B7E" w:rsidRDefault="004233CC" w:rsidP="00CB1D13">
      <w:pPr>
        <w:pStyle w:val="Akapitzlist"/>
        <w:numPr>
          <w:ilvl w:val="0"/>
          <w:numId w:val="4"/>
        </w:numPr>
        <w:spacing w:before="100" w:beforeAutospacing="1" w:after="100" w:afterAutospacing="1"/>
        <w:jc w:val="both"/>
        <w:rPr>
          <w:rFonts w:eastAsia="Times New Roman" w:cstheme="minorHAnsi"/>
          <w:color w:val="000007"/>
          <w:sz w:val="22"/>
          <w:szCs w:val="22"/>
          <w:lang w:eastAsia="pl-PL"/>
        </w:rPr>
      </w:pPr>
      <w:r w:rsidRPr="008C0B7E">
        <w:rPr>
          <w:rFonts w:eastAsia="Times New Roman" w:cstheme="minorHAnsi"/>
          <w:color w:val="000007"/>
          <w:sz w:val="22"/>
          <w:szCs w:val="22"/>
          <w:lang w:eastAsia="pl-PL"/>
        </w:rPr>
        <w:t>Głównym organem nadzorczym w zakresie wspólnego przetwarzania danych jest irlandzka Komisja ds. ochrony danych (niezależnie od zapisów art. 55 ust. 2 RODO, w stosownych przypadkach).</w:t>
      </w:r>
    </w:p>
    <w:p w14:paraId="7DC0FD62" w14:textId="5DE93349" w:rsidR="004233CC" w:rsidRPr="008C0B7E" w:rsidRDefault="004233CC" w:rsidP="00CB1D13">
      <w:pPr>
        <w:pStyle w:val="Akapitzlist"/>
        <w:numPr>
          <w:ilvl w:val="0"/>
          <w:numId w:val="4"/>
        </w:numPr>
        <w:spacing w:before="100" w:beforeAutospacing="1" w:after="100" w:afterAutospacing="1"/>
        <w:jc w:val="both"/>
        <w:rPr>
          <w:rFonts w:eastAsia="Times New Roman" w:cstheme="minorHAnsi"/>
          <w:color w:val="000007"/>
          <w:sz w:val="22"/>
          <w:szCs w:val="22"/>
          <w:lang w:eastAsia="pl-PL"/>
        </w:rPr>
      </w:pPr>
      <w:r w:rsidRPr="008C0B7E">
        <w:rPr>
          <w:rFonts w:eastAsia="Times New Roman" w:cstheme="minorHAnsi"/>
          <w:color w:val="000007"/>
          <w:sz w:val="22"/>
          <w:szCs w:val="22"/>
          <w:lang w:eastAsia="pl-PL"/>
        </w:rPr>
        <w:t>Szczegółowe informacje dotyczące wzajemnych uzgodnień pomiędzy administratorami są dostępne na stronie: &lt;https://www.facebook.com/legal/terms/page_controller_addendum&gt;.</w:t>
      </w:r>
    </w:p>
    <w:p w14:paraId="6FC58ED6" w14:textId="203A66E1" w:rsidR="004233CC" w:rsidRPr="008C0B7E" w:rsidRDefault="004233CC" w:rsidP="00CB1D13">
      <w:pPr>
        <w:pStyle w:val="Akapitzlist"/>
        <w:numPr>
          <w:ilvl w:val="0"/>
          <w:numId w:val="4"/>
        </w:numPr>
        <w:spacing w:before="100" w:beforeAutospacing="1" w:after="100" w:afterAutospacing="1"/>
        <w:jc w:val="both"/>
        <w:rPr>
          <w:rFonts w:eastAsia="Times New Roman" w:cstheme="minorHAnsi"/>
          <w:color w:val="000007"/>
          <w:sz w:val="22"/>
          <w:szCs w:val="22"/>
          <w:lang w:eastAsia="pl-PL"/>
        </w:rPr>
      </w:pPr>
      <w:r w:rsidRPr="008C0B7E">
        <w:rPr>
          <w:rFonts w:eastAsia="Times New Roman" w:cstheme="minorHAnsi"/>
          <w:color w:val="000007"/>
          <w:sz w:val="22"/>
          <w:szCs w:val="22"/>
          <w:lang w:eastAsia="pl-PL"/>
        </w:rPr>
        <w:t xml:space="preserve">Zasady przetwarzania Pani/a danych osobowych przez Meta </w:t>
      </w:r>
      <w:proofErr w:type="spellStart"/>
      <w:r w:rsidRPr="008C0B7E">
        <w:rPr>
          <w:rFonts w:eastAsia="Times New Roman" w:cstheme="minorHAnsi"/>
          <w:color w:val="000007"/>
          <w:sz w:val="22"/>
          <w:szCs w:val="22"/>
          <w:lang w:eastAsia="pl-PL"/>
        </w:rPr>
        <w:t>Platforms</w:t>
      </w:r>
      <w:proofErr w:type="spellEnd"/>
      <w:r w:rsidRPr="008C0B7E">
        <w:rPr>
          <w:rFonts w:eastAsia="Times New Roman" w:cstheme="minorHAnsi"/>
          <w:color w:val="000007"/>
          <w:sz w:val="22"/>
          <w:szCs w:val="22"/>
          <w:lang w:eastAsia="pl-PL"/>
        </w:rPr>
        <w:t xml:space="preserve"> </w:t>
      </w:r>
      <w:proofErr w:type="spellStart"/>
      <w:r w:rsidRPr="008C0B7E">
        <w:rPr>
          <w:rFonts w:eastAsia="Times New Roman" w:cstheme="minorHAnsi"/>
          <w:color w:val="000007"/>
          <w:sz w:val="22"/>
          <w:szCs w:val="22"/>
          <w:lang w:eastAsia="pl-PL"/>
        </w:rPr>
        <w:t>Ireland</w:t>
      </w:r>
      <w:proofErr w:type="spellEnd"/>
      <w:r w:rsidRPr="008C0B7E">
        <w:rPr>
          <w:rFonts w:eastAsia="Times New Roman" w:cstheme="minorHAnsi"/>
          <w:color w:val="000007"/>
          <w:sz w:val="22"/>
          <w:szCs w:val="22"/>
          <w:lang w:eastAsia="pl-PL"/>
        </w:rPr>
        <w:t xml:space="preserve"> są dostępne </w:t>
      </w:r>
      <w:proofErr w:type="gramStart"/>
      <w:r w:rsidRPr="008C0B7E">
        <w:rPr>
          <w:rFonts w:eastAsia="Times New Roman" w:cstheme="minorHAnsi"/>
          <w:color w:val="000007"/>
          <w:sz w:val="22"/>
          <w:szCs w:val="22"/>
          <w:lang w:eastAsia="pl-PL"/>
        </w:rPr>
        <w:t>na  stronie</w:t>
      </w:r>
      <w:proofErr w:type="gramEnd"/>
      <w:r w:rsidRPr="008C0B7E">
        <w:rPr>
          <w:rFonts w:eastAsia="Times New Roman" w:cstheme="minorHAnsi"/>
          <w:color w:val="000007"/>
          <w:sz w:val="22"/>
          <w:szCs w:val="22"/>
          <w:lang w:eastAsia="pl-PL"/>
        </w:rPr>
        <w:t>: &lt;https://www.facebook.com/privacy/explanation&gt;.</w:t>
      </w:r>
    </w:p>
    <w:p w14:paraId="26C7073F" w14:textId="77777777" w:rsidR="00DA226D" w:rsidRPr="004233CC" w:rsidRDefault="00DA226D" w:rsidP="008C0B7E">
      <w:pPr>
        <w:jc w:val="both"/>
        <w:rPr>
          <w:rFonts w:cstheme="minorHAnsi"/>
          <w:sz w:val="22"/>
          <w:szCs w:val="22"/>
        </w:rPr>
      </w:pPr>
    </w:p>
    <w:sectPr w:rsidR="00DA226D" w:rsidRPr="004233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F7849"/>
    <w:multiLevelType w:val="hybridMultilevel"/>
    <w:tmpl w:val="320C671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1B212C6"/>
    <w:multiLevelType w:val="hybridMultilevel"/>
    <w:tmpl w:val="B156B1C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F841E22"/>
    <w:multiLevelType w:val="hybridMultilevel"/>
    <w:tmpl w:val="FCD04F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3D5714"/>
    <w:multiLevelType w:val="hybridMultilevel"/>
    <w:tmpl w:val="ADEE34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494215"/>
    <w:multiLevelType w:val="hybridMultilevel"/>
    <w:tmpl w:val="A40C0F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CCB7845"/>
    <w:multiLevelType w:val="hybridMultilevel"/>
    <w:tmpl w:val="86E2FC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26D"/>
    <w:rsid w:val="004233CC"/>
    <w:rsid w:val="008C0B7E"/>
    <w:rsid w:val="0090549A"/>
    <w:rsid w:val="00CB1D13"/>
    <w:rsid w:val="00DA226D"/>
    <w:rsid w:val="00DE6860"/>
    <w:rsid w:val="00F44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3BD8E2B"/>
  <w15:chartTrackingRefBased/>
  <w15:docId w15:val="{E3B460D0-9EEA-3A43-A3AD-52443B05D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233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od2@warmiainkaso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624</Words>
  <Characters>3745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Pruszkiewicz-Słowińska</dc:creator>
  <cp:keywords/>
  <dc:description/>
  <cp:lastModifiedBy>Katarzyna Pruszkiewicz-Słowińska</cp:lastModifiedBy>
  <cp:revision>5</cp:revision>
  <dcterms:created xsi:type="dcterms:W3CDTF">2022-03-06T11:13:00Z</dcterms:created>
  <dcterms:modified xsi:type="dcterms:W3CDTF">2022-03-06T12:19:00Z</dcterms:modified>
</cp:coreProperties>
</file>