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8E6884" w14:textId="70785232" w:rsidR="00637A1D" w:rsidRDefault="00C453A1"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Wspó</w:t>
      </w:r>
      <w:r>
        <w:rPr>
          <w:rFonts w:ascii="Calibri" w:hAnsi="Calibri" w:cs="Calibri"/>
          <w:color w:val="050505"/>
          <w:sz w:val="23"/>
          <w:szCs w:val="23"/>
          <w:shd w:val="clear" w:color="auto" w:fill="FFFFFF"/>
        </w:rPr>
        <w:t>ł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za</w:t>
      </w:r>
      <w:r>
        <w:rPr>
          <w:rFonts w:ascii="Calibri" w:hAnsi="Calibri" w:cs="Calibri"/>
          <w:color w:val="050505"/>
          <w:sz w:val="23"/>
          <w:szCs w:val="23"/>
          <w:shd w:val="clear" w:color="auto" w:fill="FFFFFF"/>
        </w:rPr>
        <w:t>ł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o</w:t>
      </w:r>
      <w:r>
        <w:rPr>
          <w:rFonts w:ascii="Calibri" w:hAnsi="Calibri" w:cs="Calibri"/>
          <w:color w:val="050505"/>
          <w:sz w:val="23"/>
          <w:szCs w:val="23"/>
          <w:shd w:val="clear" w:color="auto" w:fill="FFFFFF"/>
        </w:rPr>
        <w:t>ż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yciel i dyrektor Teatru KTO od 1978 roku.</w:t>
      </w:r>
      <w:r>
        <w:rPr>
          <w:rFonts w:ascii="Segoe UI Historic" w:hAnsi="Segoe UI Historic" w:cs="Segoe UI Historic"/>
          <w:color w:val="050505"/>
          <w:sz w:val="23"/>
          <w:szCs w:val="23"/>
        </w:rPr>
        <w:br/>
      </w:r>
      <w:r>
        <w:rPr>
          <w:rFonts w:ascii="Segoe UI Historic" w:hAnsi="Segoe UI Historic" w:cs="Segoe UI Historic"/>
          <w:color w:val="050505"/>
          <w:sz w:val="23"/>
          <w:szCs w:val="23"/>
        </w:rPr>
        <w:br/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Autor prekursorskich spektakli i monumentalnych widowisk plenerowych, które obejrza</w:t>
      </w:r>
      <w:r>
        <w:rPr>
          <w:rFonts w:ascii="Calibri" w:hAnsi="Calibri" w:cs="Calibri"/>
          <w:color w:val="050505"/>
          <w:sz w:val="23"/>
          <w:szCs w:val="23"/>
          <w:shd w:val="clear" w:color="auto" w:fill="FFFFFF"/>
        </w:rPr>
        <w:t>ł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o ponad 3 000 000 widzów, w ponad 40 krajach, na 5 kontynentach.</w:t>
      </w:r>
      <w:r>
        <w:rPr>
          <w:rFonts w:ascii="Segoe UI Historic" w:hAnsi="Segoe UI Historic" w:cs="Segoe UI Historic"/>
          <w:color w:val="050505"/>
          <w:sz w:val="23"/>
          <w:szCs w:val="23"/>
        </w:rPr>
        <w:br/>
      </w:r>
      <w:r>
        <w:rPr>
          <w:rFonts w:ascii="Segoe UI Historic" w:hAnsi="Segoe UI Historic" w:cs="Segoe UI Historic"/>
          <w:color w:val="050505"/>
          <w:sz w:val="23"/>
          <w:szCs w:val="23"/>
        </w:rPr>
        <w:br/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Uhonorowany Z</w:t>
      </w:r>
      <w:r>
        <w:rPr>
          <w:rFonts w:ascii="Calibri" w:hAnsi="Calibri" w:cs="Calibri"/>
          <w:color w:val="050505"/>
          <w:sz w:val="23"/>
          <w:szCs w:val="23"/>
          <w:shd w:val="clear" w:color="auto" w:fill="FFFFFF"/>
        </w:rPr>
        <w:t>ł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otym Krzy</w:t>
      </w:r>
      <w:r>
        <w:rPr>
          <w:rFonts w:ascii="Calibri" w:hAnsi="Calibri" w:cs="Calibri"/>
          <w:color w:val="050505"/>
          <w:sz w:val="23"/>
          <w:szCs w:val="23"/>
          <w:shd w:val="clear" w:color="auto" w:fill="FFFFFF"/>
        </w:rPr>
        <w:t>ż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em Zas</w:t>
      </w:r>
      <w:r>
        <w:rPr>
          <w:rFonts w:ascii="Calibri" w:hAnsi="Calibri" w:cs="Calibri"/>
          <w:color w:val="050505"/>
          <w:sz w:val="23"/>
          <w:szCs w:val="23"/>
          <w:shd w:val="clear" w:color="auto" w:fill="FFFFFF"/>
        </w:rPr>
        <w:t>ł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ugi, Srebrnym Krzy</w:t>
      </w:r>
      <w:r>
        <w:rPr>
          <w:rFonts w:ascii="Calibri" w:hAnsi="Calibri" w:cs="Calibri"/>
          <w:color w:val="050505"/>
          <w:sz w:val="23"/>
          <w:szCs w:val="23"/>
          <w:shd w:val="clear" w:color="auto" w:fill="FFFFFF"/>
        </w:rPr>
        <w:t>ż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em Zas</w:t>
      </w:r>
      <w:r>
        <w:rPr>
          <w:rFonts w:ascii="Calibri" w:hAnsi="Calibri" w:cs="Calibri"/>
          <w:color w:val="050505"/>
          <w:sz w:val="23"/>
          <w:szCs w:val="23"/>
          <w:shd w:val="clear" w:color="auto" w:fill="FFFFFF"/>
        </w:rPr>
        <w:t>ł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ugi, medalem Gloria Artis, Honoris </w:t>
      </w:r>
      <w:proofErr w:type="spell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Gratia</w:t>
      </w:r>
      <w:proofErr w:type="spell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, odznak</w:t>
      </w:r>
      <w:r>
        <w:rPr>
          <w:rFonts w:ascii="Calibri" w:hAnsi="Calibri" w:cs="Calibri"/>
          <w:color w:val="050505"/>
          <w:sz w:val="23"/>
          <w:szCs w:val="23"/>
          <w:shd w:val="clear" w:color="auto" w:fill="FFFFFF"/>
        </w:rPr>
        <w:t>ą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Zas</w:t>
      </w:r>
      <w:r>
        <w:rPr>
          <w:rFonts w:ascii="Calibri" w:hAnsi="Calibri" w:cs="Calibri"/>
          <w:color w:val="050505"/>
          <w:sz w:val="23"/>
          <w:szCs w:val="23"/>
          <w:shd w:val="clear" w:color="auto" w:fill="FFFFFF"/>
        </w:rPr>
        <w:t>ł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u</w:t>
      </w:r>
      <w:r>
        <w:rPr>
          <w:rFonts w:ascii="Calibri" w:hAnsi="Calibri" w:cs="Calibri"/>
          <w:color w:val="050505"/>
          <w:sz w:val="23"/>
          <w:szCs w:val="23"/>
          <w:shd w:val="clear" w:color="auto" w:fill="FFFFFF"/>
        </w:rPr>
        <w:t>ż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ony Dzia</w:t>
      </w:r>
      <w:r>
        <w:rPr>
          <w:rFonts w:ascii="Calibri" w:hAnsi="Calibri" w:cs="Calibri"/>
          <w:color w:val="050505"/>
          <w:sz w:val="23"/>
          <w:szCs w:val="23"/>
          <w:shd w:val="clear" w:color="auto" w:fill="FFFFFF"/>
        </w:rPr>
        <w:t>ł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acz Kultury. Jest Laureatem Nagrody Teatralnej im. Stanis</w:t>
      </w:r>
      <w:r>
        <w:rPr>
          <w:rFonts w:ascii="Calibri" w:hAnsi="Calibri" w:cs="Calibri"/>
          <w:color w:val="050505"/>
          <w:sz w:val="23"/>
          <w:szCs w:val="23"/>
          <w:shd w:val="clear" w:color="auto" w:fill="FFFFFF"/>
        </w:rPr>
        <w:t>ł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awa Wyspia</w:t>
      </w:r>
      <w:r>
        <w:rPr>
          <w:rFonts w:ascii="Calibri" w:hAnsi="Calibri" w:cs="Calibri"/>
          <w:color w:val="050505"/>
          <w:sz w:val="23"/>
          <w:szCs w:val="23"/>
          <w:shd w:val="clear" w:color="auto" w:fill="FFFFFF"/>
        </w:rPr>
        <w:t>ń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skiego przyznawanej za szczególne osi</w:t>
      </w:r>
      <w:r>
        <w:rPr>
          <w:rFonts w:ascii="Calibri" w:hAnsi="Calibri" w:cs="Calibri"/>
          <w:color w:val="050505"/>
          <w:sz w:val="23"/>
          <w:szCs w:val="23"/>
          <w:shd w:val="clear" w:color="auto" w:fill="FFFFFF"/>
        </w:rPr>
        <w:t>ą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gni</w:t>
      </w:r>
      <w:r>
        <w:rPr>
          <w:rFonts w:ascii="Calibri" w:hAnsi="Calibri" w:cs="Calibri"/>
          <w:color w:val="050505"/>
          <w:sz w:val="23"/>
          <w:szCs w:val="23"/>
          <w:shd w:val="clear" w:color="auto" w:fill="FFFFFF"/>
        </w:rPr>
        <w:t>ę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cia lub wydarzenia w dziedzinie teatru.</w:t>
      </w:r>
      <w:r>
        <w:rPr>
          <w:rFonts w:ascii="Segoe UI Historic" w:hAnsi="Segoe UI Historic" w:cs="Segoe UI Historic"/>
          <w:color w:val="050505"/>
          <w:sz w:val="23"/>
          <w:szCs w:val="23"/>
        </w:rPr>
        <w:br/>
      </w:r>
      <w:r>
        <w:rPr>
          <w:rFonts w:ascii="Segoe UI Historic" w:hAnsi="Segoe UI Historic" w:cs="Segoe UI Historic"/>
          <w:color w:val="050505"/>
          <w:sz w:val="23"/>
          <w:szCs w:val="23"/>
        </w:rPr>
        <w:br/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Twórca charakterystycznego pozawerbalnego j</w:t>
      </w:r>
      <w:r>
        <w:rPr>
          <w:rFonts w:ascii="Calibri" w:hAnsi="Calibri" w:cs="Calibri"/>
          <w:color w:val="050505"/>
          <w:sz w:val="23"/>
          <w:szCs w:val="23"/>
          <w:shd w:val="clear" w:color="auto" w:fill="FFFFFF"/>
        </w:rPr>
        <w:t>ę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zyka teatralnego, który jest znakiem rozpoznawczym Teatru KTO i </w:t>
      </w:r>
      <w:r>
        <w:rPr>
          <w:rFonts w:ascii="Calibri" w:hAnsi="Calibri" w:cs="Calibri"/>
          <w:color w:val="050505"/>
          <w:sz w:val="23"/>
          <w:szCs w:val="23"/>
          <w:shd w:val="clear" w:color="auto" w:fill="FFFFFF"/>
        </w:rPr>
        <w:t>ź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ród</w:t>
      </w:r>
      <w:r>
        <w:rPr>
          <w:rFonts w:ascii="Calibri" w:hAnsi="Calibri" w:cs="Calibri"/>
          <w:color w:val="050505"/>
          <w:sz w:val="23"/>
          <w:szCs w:val="23"/>
          <w:shd w:val="clear" w:color="auto" w:fill="FFFFFF"/>
        </w:rPr>
        <w:t>ł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em jego mi</w:t>
      </w:r>
      <w:r>
        <w:rPr>
          <w:rFonts w:ascii="Calibri" w:hAnsi="Calibri" w:cs="Calibri"/>
          <w:color w:val="050505"/>
          <w:sz w:val="23"/>
          <w:szCs w:val="23"/>
          <w:shd w:val="clear" w:color="auto" w:fill="FFFFFF"/>
        </w:rPr>
        <w:t>ę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dzynarodowych sukcesów.</w:t>
      </w:r>
      <w:r>
        <w:rPr>
          <w:rFonts w:ascii="Segoe UI Historic" w:hAnsi="Segoe UI Historic" w:cs="Segoe UI Historic"/>
          <w:color w:val="050505"/>
          <w:sz w:val="23"/>
          <w:szCs w:val="23"/>
        </w:rPr>
        <w:br/>
      </w:r>
      <w:r>
        <w:rPr>
          <w:rFonts w:ascii="Segoe UI Historic" w:hAnsi="Segoe UI Historic" w:cs="Segoe UI Historic"/>
          <w:color w:val="050505"/>
          <w:sz w:val="23"/>
          <w:szCs w:val="23"/>
        </w:rPr>
        <w:br/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Kreator i dyrektor ULICA </w:t>
      </w:r>
      <w:proofErr w:type="spell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Festival</w:t>
      </w:r>
      <w:proofErr w:type="spell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, realizowanego od 1988 roku.</w:t>
      </w:r>
      <w:r>
        <w:rPr>
          <w:rFonts w:ascii="Segoe UI Historic" w:hAnsi="Segoe UI Historic" w:cs="Segoe UI Historic"/>
          <w:color w:val="050505"/>
          <w:sz w:val="23"/>
          <w:szCs w:val="23"/>
        </w:rPr>
        <w:br/>
      </w:r>
      <w:r>
        <w:rPr>
          <w:rFonts w:ascii="Segoe UI Historic" w:hAnsi="Segoe UI Historic" w:cs="Segoe UI Historic"/>
          <w:color w:val="050505"/>
          <w:sz w:val="23"/>
          <w:szCs w:val="23"/>
        </w:rPr>
        <w:br/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Re</w:t>
      </w:r>
      <w:r>
        <w:rPr>
          <w:rFonts w:ascii="Calibri" w:hAnsi="Calibri" w:cs="Calibri"/>
          <w:color w:val="050505"/>
          <w:sz w:val="23"/>
          <w:szCs w:val="23"/>
          <w:shd w:val="clear" w:color="auto" w:fill="FFFFFF"/>
        </w:rPr>
        <w:t>ż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yser, scenarzysta i producent nagradzanych, wielkich widowisk plenerowych, mi</w:t>
      </w:r>
      <w:r>
        <w:rPr>
          <w:rFonts w:ascii="Calibri" w:hAnsi="Calibri" w:cs="Calibri"/>
          <w:color w:val="050505"/>
          <w:sz w:val="23"/>
          <w:szCs w:val="23"/>
          <w:shd w:val="clear" w:color="auto" w:fill="FFFFFF"/>
        </w:rPr>
        <w:t>ę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dzynarodowych projektów teatralnych, a w</w:t>
      </w:r>
      <w:r>
        <w:rPr>
          <w:rFonts w:ascii="Calibri" w:hAnsi="Calibri" w:cs="Calibri"/>
          <w:color w:val="050505"/>
          <w:sz w:val="23"/>
          <w:szCs w:val="23"/>
          <w:shd w:val="clear" w:color="auto" w:fill="FFFFFF"/>
        </w:rPr>
        <w:t>ś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ród nich m.in.: ARCADIA, CHÓR SIEROT, PEREGRINUS, </w:t>
      </w:r>
      <w:r>
        <w:rPr>
          <w:rFonts w:ascii="Calibri" w:hAnsi="Calibri" w:cs="Calibri"/>
          <w:color w:val="050505"/>
          <w:sz w:val="23"/>
          <w:szCs w:val="23"/>
          <w:shd w:val="clear" w:color="auto" w:fill="FFFFFF"/>
        </w:rPr>
        <w:t>Ś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LEPCY, ZAPACH CZASU, CANTATA.</w:t>
      </w:r>
      <w:r>
        <w:rPr>
          <w:rFonts w:ascii="Segoe UI Historic" w:hAnsi="Segoe UI Historic" w:cs="Segoe UI Historic"/>
          <w:color w:val="050505"/>
          <w:sz w:val="23"/>
          <w:szCs w:val="23"/>
        </w:rPr>
        <w:br/>
      </w:r>
      <w:r>
        <w:rPr>
          <w:rFonts w:ascii="Segoe UI Historic" w:hAnsi="Segoe UI Historic" w:cs="Segoe UI Historic"/>
          <w:color w:val="050505"/>
          <w:sz w:val="23"/>
          <w:szCs w:val="23"/>
        </w:rPr>
        <w:br/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Twórca i wspó</w:t>
      </w:r>
      <w:r>
        <w:rPr>
          <w:rFonts w:ascii="Calibri" w:hAnsi="Calibri" w:cs="Calibri"/>
          <w:color w:val="050505"/>
          <w:sz w:val="23"/>
          <w:szCs w:val="23"/>
          <w:shd w:val="clear" w:color="auto" w:fill="FFFFFF"/>
        </w:rPr>
        <w:t>ł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twórca kilkudziesi</w:t>
      </w:r>
      <w:r>
        <w:rPr>
          <w:rFonts w:ascii="Calibri" w:hAnsi="Calibri" w:cs="Calibri"/>
          <w:color w:val="050505"/>
          <w:sz w:val="23"/>
          <w:szCs w:val="23"/>
          <w:shd w:val="clear" w:color="auto" w:fill="FFFFFF"/>
        </w:rPr>
        <w:t>ę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ciu spektakli scenicznych i emblematycznych dla polskiego teatru przedstawie</w:t>
      </w:r>
      <w:r>
        <w:rPr>
          <w:rFonts w:ascii="Calibri" w:hAnsi="Calibri" w:cs="Calibri"/>
          <w:color w:val="050505"/>
          <w:sz w:val="23"/>
          <w:szCs w:val="23"/>
          <w:shd w:val="clear" w:color="auto" w:fill="FFFFFF"/>
        </w:rPr>
        <w:t>ń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ulicznych, m.in.:</w:t>
      </w:r>
      <w:r>
        <w:rPr>
          <w:rFonts w:ascii="Segoe UI Historic" w:hAnsi="Segoe UI Historic" w:cs="Segoe UI Historic"/>
          <w:color w:val="050505"/>
          <w:sz w:val="23"/>
          <w:szCs w:val="23"/>
        </w:rPr>
        <w:br/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-Lustro – Grand Prix FAMY – Trójz</w:t>
      </w:r>
      <w:r>
        <w:rPr>
          <w:rFonts w:ascii="Calibri" w:hAnsi="Calibri" w:cs="Calibri"/>
          <w:color w:val="050505"/>
          <w:sz w:val="23"/>
          <w:szCs w:val="23"/>
          <w:shd w:val="clear" w:color="auto" w:fill="FFFFFF"/>
        </w:rPr>
        <w:t>ą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b Neptuna w 1984 r.</w:t>
      </w:r>
      <w:r>
        <w:rPr>
          <w:rFonts w:ascii="Segoe UI Historic" w:hAnsi="Segoe UI Historic" w:cs="Segoe UI Historic"/>
          <w:color w:val="050505"/>
          <w:sz w:val="23"/>
          <w:szCs w:val="23"/>
        </w:rPr>
        <w:br/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-Apokryf – Bu</w:t>
      </w:r>
      <w:r>
        <w:rPr>
          <w:rFonts w:ascii="Calibri" w:hAnsi="Calibri" w:cs="Calibri"/>
          <w:color w:val="050505"/>
          <w:sz w:val="23"/>
          <w:szCs w:val="23"/>
          <w:shd w:val="clear" w:color="auto" w:fill="FFFFFF"/>
        </w:rPr>
        <w:t>ł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awa Hetma</w:t>
      </w:r>
      <w:r>
        <w:rPr>
          <w:rFonts w:ascii="Calibri" w:hAnsi="Calibri" w:cs="Calibri"/>
          <w:color w:val="050505"/>
          <w:sz w:val="23"/>
          <w:szCs w:val="23"/>
          <w:shd w:val="clear" w:color="auto" w:fill="FFFFFF"/>
        </w:rPr>
        <w:t>ń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ska – nagroda publiczno</w:t>
      </w:r>
      <w:r>
        <w:rPr>
          <w:rFonts w:ascii="Calibri" w:hAnsi="Calibri" w:cs="Calibri"/>
          <w:color w:val="050505"/>
          <w:sz w:val="23"/>
          <w:szCs w:val="23"/>
          <w:shd w:val="clear" w:color="auto" w:fill="FFFFFF"/>
        </w:rPr>
        <w:t>ś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ci Zamojskiego Lata Teatralnego w 1992 r.</w:t>
      </w:r>
      <w:r>
        <w:rPr>
          <w:rFonts w:ascii="Segoe UI Historic" w:hAnsi="Segoe UI Historic" w:cs="Segoe UI Historic"/>
          <w:color w:val="050505"/>
          <w:sz w:val="23"/>
          <w:szCs w:val="23"/>
        </w:rPr>
        <w:br/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-Sprzedam dom, w którym ju</w:t>
      </w:r>
      <w:r>
        <w:rPr>
          <w:rFonts w:ascii="Calibri" w:hAnsi="Calibri" w:cs="Calibri"/>
          <w:color w:val="050505"/>
          <w:sz w:val="23"/>
          <w:szCs w:val="23"/>
          <w:shd w:val="clear" w:color="auto" w:fill="FFFFFF"/>
        </w:rPr>
        <w:t>ż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nie mog</w:t>
      </w:r>
      <w:r>
        <w:rPr>
          <w:rFonts w:ascii="Calibri" w:hAnsi="Calibri" w:cs="Calibri"/>
          <w:color w:val="050505"/>
          <w:sz w:val="23"/>
          <w:szCs w:val="23"/>
          <w:shd w:val="clear" w:color="auto" w:fill="FFFFFF"/>
        </w:rPr>
        <w:t>ę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mieszka</w:t>
      </w:r>
      <w:r>
        <w:rPr>
          <w:rFonts w:ascii="Calibri" w:hAnsi="Calibri" w:cs="Calibri"/>
          <w:color w:val="050505"/>
          <w:sz w:val="23"/>
          <w:szCs w:val="23"/>
          <w:shd w:val="clear" w:color="auto" w:fill="FFFFFF"/>
        </w:rPr>
        <w:t>ć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– Bu</w:t>
      </w:r>
      <w:r>
        <w:rPr>
          <w:rFonts w:ascii="Calibri" w:hAnsi="Calibri" w:cs="Calibri"/>
          <w:color w:val="050505"/>
          <w:sz w:val="23"/>
          <w:szCs w:val="23"/>
          <w:shd w:val="clear" w:color="auto" w:fill="FFFFFF"/>
        </w:rPr>
        <w:t>ł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awa Hetma</w:t>
      </w:r>
      <w:r>
        <w:rPr>
          <w:rFonts w:ascii="Calibri" w:hAnsi="Calibri" w:cs="Calibri"/>
          <w:color w:val="050505"/>
          <w:sz w:val="23"/>
          <w:szCs w:val="23"/>
          <w:shd w:val="clear" w:color="auto" w:fill="FFFFFF"/>
        </w:rPr>
        <w:t>ń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ska – nagroda publiczno</w:t>
      </w:r>
      <w:r>
        <w:rPr>
          <w:rFonts w:ascii="Calibri" w:hAnsi="Calibri" w:cs="Calibri"/>
          <w:color w:val="050505"/>
          <w:sz w:val="23"/>
          <w:szCs w:val="23"/>
          <w:shd w:val="clear" w:color="auto" w:fill="FFFFFF"/>
        </w:rPr>
        <w:t>ś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ci Zamojskiego Lata Teatralnego w 2013 r.</w:t>
      </w:r>
      <w:r>
        <w:rPr>
          <w:rFonts w:ascii="Segoe UI Historic" w:hAnsi="Segoe UI Historic" w:cs="Segoe UI Historic"/>
          <w:color w:val="050505"/>
          <w:sz w:val="23"/>
          <w:szCs w:val="23"/>
        </w:rPr>
        <w:br/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-Ogród rozkoszy – uznany za najwa</w:t>
      </w:r>
      <w:r>
        <w:rPr>
          <w:rFonts w:ascii="Calibri" w:hAnsi="Calibri" w:cs="Calibri"/>
          <w:color w:val="050505"/>
          <w:sz w:val="23"/>
          <w:szCs w:val="23"/>
          <w:shd w:val="clear" w:color="auto" w:fill="FFFFFF"/>
        </w:rPr>
        <w:t>ż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niejsze wydarzenie IV edycji Krakowskich Reminiscencji Teatralnych</w:t>
      </w:r>
      <w:r>
        <w:rPr>
          <w:rFonts w:ascii="Segoe UI Historic" w:hAnsi="Segoe UI Historic" w:cs="Segoe UI Historic"/>
          <w:color w:val="050505"/>
          <w:sz w:val="23"/>
          <w:szCs w:val="23"/>
        </w:rPr>
        <w:br/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w marcu 1980 r. Równie wysoko oceniony na Festiwalu Teatrów debiutuj</w:t>
      </w:r>
      <w:r>
        <w:rPr>
          <w:rFonts w:ascii="Calibri" w:hAnsi="Calibri" w:cs="Calibri"/>
          <w:color w:val="050505"/>
          <w:sz w:val="23"/>
          <w:szCs w:val="23"/>
          <w:shd w:val="clear" w:color="auto" w:fill="FFFFFF"/>
        </w:rPr>
        <w:t>ą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cych START’80 w Kielcach,</w:t>
      </w:r>
      <w:r>
        <w:rPr>
          <w:rFonts w:ascii="Segoe UI Historic" w:hAnsi="Segoe UI Historic" w:cs="Segoe UI Historic"/>
          <w:color w:val="050505"/>
          <w:sz w:val="23"/>
          <w:szCs w:val="23"/>
        </w:rPr>
        <w:br/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gdzie zdoby</w:t>
      </w:r>
      <w:r>
        <w:rPr>
          <w:rFonts w:ascii="Calibri" w:hAnsi="Calibri" w:cs="Calibri"/>
          <w:color w:val="050505"/>
          <w:sz w:val="23"/>
          <w:szCs w:val="23"/>
          <w:shd w:val="clear" w:color="auto" w:fill="FFFFFF"/>
        </w:rPr>
        <w:t>ł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g</w:t>
      </w:r>
      <w:r>
        <w:rPr>
          <w:rFonts w:ascii="Calibri" w:hAnsi="Calibri" w:cs="Calibri"/>
          <w:color w:val="050505"/>
          <w:sz w:val="23"/>
          <w:szCs w:val="23"/>
          <w:shd w:val="clear" w:color="auto" w:fill="FFFFFF"/>
        </w:rPr>
        <w:t>ł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ówn</w:t>
      </w:r>
      <w:r>
        <w:rPr>
          <w:rFonts w:ascii="Calibri" w:hAnsi="Calibri" w:cs="Calibri"/>
          <w:color w:val="050505"/>
          <w:sz w:val="23"/>
          <w:szCs w:val="23"/>
          <w:shd w:val="clear" w:color="auto" w:fill="FFFFFF"/>
        </w:rPr>
        <w:t>ą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nagrod</w:t>
      </w:r>
      <w:r>
        <w:rPr>
          <w:rFonts w:ascii="Calibri" w:hAnsi="Calibri" w:cs="Calibri"/>
          <w:color w:val="050505"/>
          <w:sz w:val="23"/>
          <w:szCs w:val="23"/>
          <w:shd w:val="clear" w:color="auto" w:fill="FFFFFF"/>
        </w:rPr>
        <w:t>ę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(re</w:t>
      </w:r>
      <w:r>
        <w:rPr>
          <w:rFonts w:ascii="Calibri" w:hAnsi="Calibri" w:cs="Calibri"/>
          <w:color w:val="050505"/>
          <w:sz w:val="23"/>
          <w:szCs w:val="23"/>
          <w:shd w:val="clear" w:color="auto" w:fill="FFFFFF"/>
        </w:rPr>
        <w:t>ż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yseria Adolf </w:t>
      </w:r>
      <w:proofErr w:type="spell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Weltschek</w:t>
      </w:r>
      <w:proofErr w:type="spell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)</w:t>
      </w:r>
      <w:r>
        <w:rPr>
          <w:rFonts w:ascii="Segoe UI Historic" w:hAnsi="Segoe UI Historic" w:cs="Segoe UI Historic"/>
          <w:color w:val="050505"/>
          <w:sz w:val="23"/>
          <w:szCs w:val="23"/>
        </w:rPr>
        <w:br/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- Mazepa – nagroda publiczno</w:t>
      </w:r>
      <w:r>
        <w:rPr>
          <w:rFonts w:ascii="Calibri" w:hAnsi="Calibri" w:cs="Calibri"/>
          <w:color w:val="050505"/>
          <w:sz w:val="23"/>
          <w:szCs w:val="23"/>
          <w:shd w:val="clear" w:color="auto" w:fill="FFFFFF"/>
        </w:rPr>
        <w:t>ś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ci Bu</w:t>
      </w:r>
      <w:r>
        <w:rPr>
          <w:rFonts w:ascii="Calibri" w:hAnsi="Calibri" w:cs="Calibri"/>
          <w:color w:val="050505"/>
          <w:sz w:val="23"/>
          <w:szCs w:val="23"/>
          <w:shd w:val="clear" w:color="auto" w:fill="FFFFFF"/>
        </w:rPr>
        <w:t>ł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awa Hetma</w:t>
      </w:r>
      <w:r>
        <w:rPr>
          <w:rFonts w:ascii="Calibri" w:hAnsi="Calibri" w:cs="Calibri"/>
          <w:color w:val="050505"/>
          <w:sz w:val="23"/>
          <w:szCs w:val="23"/>
          <w:shd w:val="clear" w:color="auto" w:fill="FFFFFF"/>
        </w:rPr>
        <w:t>ń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ska w 2003 r.</w:t>
      </w:r>
      <w:r>
        <w:rPr>
          <w:rFonts w:ascii="Segoe UI Historic" w:hAnsi="Segoe UI Historic" w:cs="Segoe UI Historic"/>
          <w:color w:val="050505"/>
          <w:sz w:val="23"/>
          <w:szCs w:val="23"/>
        </w:rPr>
        <w:br/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Zaanga</w:t>
      </w:r>
      <w:r>
        <w:rPr>
          <w:rFonts w:ascii="Calibri" w:hAnsi="Calibri" w:cs="Calibri"/>
          <w:color w:val="050505"/>
          <w:sz w:val="23"/>
          <w:szCs w:val="23"/>
          <w:shd w:val="clear" w:color="auto" w:fill="FFFFFF"/>
        </w:rPr>
        <w:t>ż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owany w tworzenie krakowskich projektów artystycznych m.in.:</w:t>
      </w:r>
      <w:r>
        <w:rPr>
          <w:rFonts w:ascii="Segoe UI Historic" w:hAnsi="Segoe UI Historic" w:cs="Segoe UI Historic"/>
          <w:color w:val="050505"/>
          <w:sz w:val="23"/>
          <w:szCs w:val="23"/>
        </w:rPr>
        <w:br/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– Noc Teatrów – od 2007 r.</w:t>
      </w:r>
      <w:r>
        <w:rPr>
          <w:rFonts w:ascii="Segoe UI Historic" w:hAnsi="Segoe UI Historic" w:cs="Segoe UI Historic"/>
          <w:color w:val="050505"/>
          <w:sz w:val="23"/>
          <w:szCs w:val="23"/>
        </w:rPr>
        <w:br/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– Noc Poezji – od 2011 r.</w:t>
      </w:r>
      <w:r>
        <w:rPr>
          <w:rFonts w:ascii="Segoe UI Historic" w:hAnsi="Segoe UI Historic" w:cs="Segoe UI Historic"/>
          <w:color w:val="050505"/>
          <w:sz w:val="23"/>
          <w:szCs w:val="23"/>
        </w:rPr>
        <w:br/>
      </w:r>
      <w:r>
        <w:rPr>
          <w:rFonts w:ascii="Segoe UI Historic" w:hAnsi="Segoe UI Historic" w:cs="Segoe UI Historic"/>
          <w:color w:val="050505"/>
          <w:sz w:val="23"/>
          <w:szCs w:val="23"/>
        </w:rPr>
        <w:br/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W latach 1974-1980 aktor Teatru STU, zagra</w:t>
      </w:r>
      <w:r>
        <w:rPr>
          <w:rFonts w:ascii="Calibri" w:hAnsi="Calibri" w:cs="Calibri"/>
          <w:color w:val="050505"/>
          <w:sz w:val="23"/>
          <w:szCs w:val="23"/>
          <w:shd w:val="clear" w:color="auto" w:fill="FFFFFF"/>
        </w:rPr>
        <w:t>ł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w legendarnych spektaklach Krzysztofa Jasi</w:t>
      </w:r>
      <w:r>
        <w:rPr>
          <w:rFonts w:ascii="Calibri" w:hAnsi="Calibri" w:cs="Calibri"/>
          <w:color w:val="050505"/>
          <w:sz w:val="23"/>
          <w:szCs w:val="23"/>
          <w:shd w:val="clear" w:color="auto" w:fill="FFFFFF"/>
        </w:rPr>
        <w:t>ń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skiego m.in. Sennik polski, Exodus, Pacjenci i Operetka. W latach 1988-1992 dyrektor naczelny i artystyczny Teatru im. C. K. Norwida w Jeleniej Górze, gdzie wyre</w:t>
      </w:r>
      <w:r>
        <w:rPr>
          <w:rFonts w:ascii="Calibri" w:hAnsi="Calibri" w:cs="Calibri"/>
          <w:color w:val="050505"/>
          <w:sz w:val="23"/>
          <w:szCs w:val="23"/>
          <w:shd w:val="clear" w:color="auto" w:fill="FFFFFF"/>
        </w:rPr>
        <w:t>ż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yserowa</w:t>
      </w:r>
      <w:r>
        <w:rPr>
          <w:rFonts w:ascii="Calibri" w:hAnsi="Calibri" w:cs="Calibri"/>
          <w:color w:val="050505"/>
          <w:sz w:val="23"/>
          <w:szCs w:val="23"/>
          <w:shd w:val="clear" w:color="auto" w:fill="FFFFFF"/>
        </w:rPr>
        <w:t>ł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m.in. Noc Walpurgii W. Jerofiejewa, Monachomachi</w:t>
      </w:r>
      <w:r>
        <w:rPr>
          <w:rFonts w:ascii="Calibri" w:hAnsi="Calibri" w:cs="Calibri"/>
          <w:color w:val="050505"/>
          <w:sz w:val="23"/>
          <w:szCs w:val="23"/>
          <w:shd w:val="clear" w:color="auto" w:fill="FFFFFF"/>
        </w:rPr>
        <w:t>ę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I. Krasickiego oraz Kontredans B. Rudnickiego.</w:t>
      </w:r>
      <w:r>
        <w:rPr>
          <w:rFonts w:ascii="Segoe UI Historic" w:hAnsi="Segoe UI Historic" w:cs="Segoe UI Historic"/>
          <w:color w:val="050505"/>
          <w:sz w:val="23"/>
          <w:szCs w:val="23"/>
        </w:rPr>
        <w:br/>
      </w:r>
      <w:r>
        <w:rPr>
          <w:rFonts w:ascii="Segoe UI Historic" w:hAnsi="Segoe UI Historic" w:cs="Segoe UI Historic"/>
          <w:color w:val="050505"/>
          <w:sz w:val="23"/>
          <w:szCs w:val="23"/>
        </w:rPr>
        <w:lastRenderedPageBreak/>
        <w:br/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Absolwent filologii polskiej Uniwersytetu Jagiello</w:t>
      </w:r>
      <w:r>
        <w:rPr>
          <w:rFonts w:ascii="Calibri" w:hAnsi="Calibri" w:cs="Calibri"/>
          <w:color w:val="050505"/>
          <w:sz w:val="23"/>
          <w:szCs w:val="23"/>
          <w:shd w:val="clear" w:color="auto" w:fill="FFFFFF"/>
        </w:rPr>
        <w:t>ń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skiego.</w:t>
      </w:r>
    </w:p>
    <w:sectPr w:rsidR="00637A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3A1"/>
    <w:rsid w:val="00637A1D"/>
    <w:rsid w:val="00A213B5"/>
    <w:rsid w:val="00A631B0"/>
    <w:rsid w:val="00C453A1"/>
    <w:rsid w:val="00EF7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0EE67"/>
  <w15:chartTrackingRefBased/>
  <w15:docId w15:val="{092F3686-D51D-47D1-A31F-E80E02266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306</Words>
  <Characters>1837</Characters>
  <Application>Microsoft Office Word</Application>
  <DocSecurity>0</DocSecurity>
  <Lines>15</Lines>
  <Paragraphs>4</Paragraphs>
  <ScaleCrop>false</ScaleCrop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Zofia Kardel</dc:creator>
  <cp:keywords/>
  <dc:description/>
  <cp:lastModifiedBy>Zofia Kardel</cp:lastModifiedBy>
  <cp:revision>1</cp:revision>
  <dcterms:created xsi:type="dcterms:W3CDTF">2024-07-09T16:43:00Z</dcterms:created>
  <dcterms:modified xsi:type="dcterms:W3CDTF">2024-07-09T16:44:00Z</dcterms:modified>
</cp:coreProperties>
</file>